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contextualSpacing w:val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779.0" w:type="dxa"/>
        <w:jc w:val="left"/>
        <w:tblInd w:w="0.0" w:type="dxa"/>
        <w:tblLayout w:type="fixed"/>
        <w:tblLook w:val="0000"/>
      </w:tblPr>
      <w:tblGrid>
        <w:gridCol w:w="2948"/>
        <w:gridCol w:w="3883"/>
        <w:gridCol w:w="2948"/>
        <w:tblGridChange w:id="0">
          <w:tblGrid>
            <w:gridCol w:w="2948"/>
            <w:gridCol w:w="3883"/>
            <w:gridCol w:w="2948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XX WARSZTATY PIOSENKARSKIE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36"/>
                <w:szCs w:val="36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</w:rPr>
              <w:drawing>
                <wp:inline distB="0" distT="0" distL="114300" distR="114300">
                  <wp:extent cx="1783080" cy="923290"/>
                  <wp:effectExtent b="0" l="0" r="0" t="0"/>
                  <wp:docPr id="1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3080" cy="92329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BIURO ORGANIZACYJNE, ul. Daniłowiczowska 18 / 4A, 00-093Warszawa</w:t>
      </w:r>
    </w:p>
    <w:p w:rsidR="00000000" w:rsidDel="00000000" w:rsidP="00000000" w:rsidRDefault="00000000" w:rsidRPr="00000000" w14:paraId="0000000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tel. (mobile phone) 784-926-894 , e-mail: </w:t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0"/>
            <w:i w:val="0"/>
            <w:smallCaps w:val="0"/>
            <w:strike w:val="0"/>
            <w:color w:val="0000ff"/>
            <w:sz w:val="24"/>
            <w:szCs w:val="24"/>
            <w:u w:val="single"/>
            <w:shd w:fill="auto" w:val="clear"/>
            <w:vertAlign w:val="baseline"/>
            <w:rtl w:val="0"/>
          </w:rPr>
          <w:t xml:space="preserve">zakr@zakr.pl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KARTA ZGŁOSZENIA KANDYDATA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dane personalne kandydata</w:t>
      </w:r>
    </w:p>
    <w:tbl>
      <w:tblPr>
        <w:tblStyle w:val="Table2"/>
        <w:tblW w:w="9899.0" w:type="dxa"/>
        <w:jc w:val="left"/>
        <w:tblInd w:w="-95.0" w:type="dxa"/>
        <w:tblLayout w:type="fixed"/>
        <w:tblLook w:val="0000"/>
      </w:tblPr>
      <w:tblGrid>
        <w:gridCol w:w="3236"/>
        <w:gridCol w:w="2044"/>
        <w:gridCol w:w="2055"/>
        <w:gridCol w:w="2564"/>
        <w:tblGridChange w:id="0">
          <w:tblGrid>
            <w:gridCol w:w="3236"/>
            <w:gridCol w:w="2044"/>
            <w:gridCol w:w="2055"/>
            <w:gridCol w:w="2564"/>
          </w:tblGrid>
        </w:tblGridChange>
      </w:tblGrid>
      <w:tr>
        <w:trPr>
          <w:trHeight w:val="70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nazwisko</w:t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imię</w:t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WIEK</w:t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Nr PESEL</w:t>
            </w:r>
          </w:p>
        </w:tc>
      </w:tr>
      <w:tr>
        <w:trPr>
          <w:trHeight w:val="700" w:hRule="atLeast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telefon</w:t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e-mail</w:t>
            </w:r>
          </w:p>
        </w:tc>
      </w:tr>
      <w:tr>
        <w:trPr>
          <w:trHeight w:val="700" w:hRule="atLeast"/>
        </w:trPr>
        <w:tc>
          <w:tcPr>
            <w:tcBorders>
              <w:left w:color="000000" w:space="0" w:sz="8" w:val="single"/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ulica</w:t>
            </w:r>
          </w:p>
        </w:tc>
        <w:tc>
          <w:tcPr>
            <w:tcBorders>
              <w:left w:color="000000" w:space="0" w:sz="4" w:val="single"/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nr domu i mieszkania</w:t>
            </w:r>
          </w:p>
        </w:tc>
        <w:tc>
          <w:tcPr>
            <w:gridSpan w:val="2"/>
            <w:tcBorders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kod i miejscowość</w:t>
            </w:r>
          </w:p>
        </w:tc>
      </w:tr>
    </w:tbl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13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załączone nagranie demo zawiera następujące utwory:</w:t>
      </w:r>
      <w:r w:rsidDel="00000000" w:rsidR="00000000" w:rsidRPr="00000000">
        <w:rPr>
          <w:rtl w:val="0"/>
        </w:rPr>
      </w:r>
    </w:p>
    <w:tbl>
      <w:tblPr>
        <w:tblStyle w:val="Table3"/>
        <w:tblW w:w="9709.0" w:type="dxa"/>
        <w:jc w:val="left"/>
        <w:tblInd w:w="0.0" w:type="dxa"/>
        <w:tblLayout w:type="fixed"/>
        <w:tblLook w:val="0000"/>
      </w:tblPr>
      <w:tblGrid>
        <w:gridCol w:w="3236"/>
        <w:gridCol w:w="3236"/>
        <w:gridCol w:w="3237"/>
        <w:tblGridChange w:id="0">
          <w:tblGrid>
            <w:gridCol w:w="3236"/>
            <w:gridCol w:w="3236"/>
            <w:gridCol w:w="3237"/>
          </w:tblGrid>
        </w:tblGridChange>
      </w:tblGrid>
      <w:tr>
        <w:tc>
          <w:tcP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tytuł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kompozytor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autor</w:t>
            </w:r>
          </w:p>
        </w:tc>
      </w:tr>
    </w:tbl>
    <w:p w:rsidR="00000000" w:rsidDel="00000000" w:rsidP="00000000" w:rsidRDefault="00000000" w:rsidRPr="00000000" w14:paraId="0000001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899.0" w:type="dxa"/>
        <w:jc w:val="left"/>
        <w:tblInd w:w="-95.0" w:type="dxa"/>
        <w:tblLayout w:type="fixed"/>
        <w:tblLook w:val="0000"/>
      </w:tblPr>
      <w:tblGrid>
        <w:gridCol w:w="3645"/>
        <w:gridCol w:w="3000"/>
        <w:gridCol w:w="3254"/>
        <w:tblGridChange w:id="0">
          <w:tblGrid>
            <w:gridCol w:w="3645"/>
            <w:gridCol w:w="3000"/>
            <w:gridCol w:w="3254"/>
          </w:tblGrid>
        </w:tblGridChange>
      </w:tblGrid>
      <w:tr>
        <w:trPr>
          <w:trHeight w:val="50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0" w:hRule="atLeast"/>
        </w:trPr>
        <w:tc>
          <w:tcPr>
            <w:tcBorders>
              <w:left w:color="000000" w:space="0" w:sz="8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0" w:hRule="atLeast"/>
        </w:trPr>
        <w:tc>
          <w:tcPr>
            <w:tcBorders>
              <w:left w:color="000000" w:space="0" w:sz="8" w:val="single"/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8" w:val="single"/>
            </w:tcBorders>
            <w:vAlign w:val="top"/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dotychczasowe doświadczenia estradowe kandydata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899.0" w:type="dxa"/>
        <w:jc w:val="left"/>
        <w:tblInd w:w="-95.0" w:type="dxa"/>
        <w:tblLayout w:type="fixed"/>
        <w:tblLook w:val="0000"/>
      </w:tblPr>
      <w:tblGrid>
        <w:gridCol w:w="9899"/>
        <w:tblGridChange w:id="0">
          <w:tblGrid>
            <w:gridCol w:w="9899"/>
          </w:tblGrid>
        </w:tblGridChange>
      </w:tblGrid>
      <w:tr>
        <w:trPr>
          <w:trHeight w:val="500" w:hRule="atLeast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0" w:hRule="atLeast"/>
        </w:trPr>
        <w:tc>
          <w:tcPr>
            <w:tcBorders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0" w:hRule="atLeast"/>
        </w:trPr>
        <w:tc>
          <w:tcPr>
            <w:tcBorders>
              <w:left w:color="000000" w:space="0" w:sz="8" w:val="single"/>
              <w:bottom w:color="000000" w:space="0" w:sz="4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00" w:hRule="atLeast"/>
        </w:trPr>
        <w:tc>
          <w:tcPr>
            <w:tcBorders>
              <w:left w:color="000000" w:space="0" w:sz="8" w:val="single"/>
              <w:bottom w:color="000000" w:space="0" w:sz="8" w:val="single"/>
              <w:right w:color="000000" w:space="0" w:sz="8" w:val="single"/>
            </w:tcBorders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contextualSpacing w:val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1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1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0"/>
        </w:tabs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Oświadczam, że Regulamin Warsztatów Piosenkarskich ZAKR jest mi znany. Akceptuję jego treść i zobowiązuję się do przestrzegania jego postanowień.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(miejscowość, data, własnoręczny podpis)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contextualSpacing w:val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Oświadczenie osoby pełnoletniej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Ja, niżej podpisana/podpisany </w:t>
      </w:r>
    </w:p>
    <w:p w:rsidR="00000000" w:rsidDel="00000000" w:rsidP="00000000" w:rsidRDefault="00000000" w:rsidRPr="00000000" w14:paraId="0000003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wyrażam zgodę*        nie wyrażam zgody*</w:t>
      </w:r>
    </w:p>
    <w:p w:rsidR="00000000" w:rsidDel="00000000" w:rsidP="00000000" w:rsidRDefault="00000000" w:rsidRPr="00000000" w14:paraId="0000003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 utrwalanie i rozpowszechnianie przez organizatora  Zw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iązek Polskich Autorów i Kompozytorów ZAKR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oraz przez Centrum Sztuki Wokalnej w Rzeszowie – współorganizatora Warsztatów Piosenkarskich ZAKR,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mojego wizerunku, utrwalonego na zdjęciach (fotografiach) oraz filmach – poprzez ich utrwalanie i zwielokrotnianie przy użyciu technik kserograficznych, poligraficznych, magnetycznych i elektronicznych, wprowadzanie do obrotu oraz wprowadzanie do sieci Internetu, a także przekazywanie osobom trzecim, w szczególności dziennikarzom, w celu wykorzystania ich w powyższym zakresie.</w:t>
      </w:r>
    </w:p>
    <w:p w:rsidR="00000000" w:rsidDel="00000000" w:rsidP="00000000" w:rsidRDefault="00000000" w:rsidRPr="00000000" w14:paraId="0000004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Zezwolenie (upoważnienie), o którym mowa powyżej odnosi się do wielokrotnego (nieograniczonego ilościowo, czasowo i terytorialnie) korzystania z mojego wizerunku, głosu oraz wypowiedzi na wszystkich znanych polach eksploatacji.</w:t>
      </w:r>
    </w:p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i miejsce: …………..............................              Czytelny podpis: ................................................................... 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*właściwe zakreślić</w:t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------------------------------------------------------------------------------------------------------------------------------------- 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  <w:rtl w:val="0"/>
        </w:rPr>
        <w:t xml:space="preserve">Oświadczenie rodzica/ opiekuna osoby niepełnoletniej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Ja, niżej podpisana/podpisany, wyrażam zgodę na udział mojego dziecka/podopiecznego w Warsztatach Piosenkarskich ZAKR w Rzeszowie w dniach 4-13 sierpnia 2018r. i</w:t>
      </w:r>
    </w:p>
    <w:p w:rsidR="00000000" w:rsidDel="00000000" w:rsidP="00000000" w:rsidRDefault="00000000" w:rsidRPr="00000000" w14:paraId="0000004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wyrażam zgodę*             nie wyrażam zgody*</w:t>
      </w:r>
    </w:p>
    <w:p w:rsidR="00000000" w:rsidDel="00000000" w:rsidP="00000000" w:rsidRDefault="00000000" w:rsidRPr="00000000" w14:paraId="0000004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na utrwalanie i rozpowszechnianie przez organizatora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 Związek Polskich Autorów i Kompozytorów ZAKR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oraz przez Centrum Sztuki Wokalnej w Rzeszowie – współorganizatora Warsztatów Piosenkarskich ZAKR,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wizerunku mojego dziecka/podopiecznego, utrwalonego na zdjęciach (fotografiach) oraz filmach – poprzez ich utrwalanie i zwielokrotnianie przy użyciu technik kserograficznych, poligraficznych, magnetycznych i elektronicznych, wprowadzanie do obrotu oraz wprowadzanie do sieci Internetu, a także przekazywanie osobom trzecim, w szczególności dziennikarzom, w celu wykorzystania ich w powyższym zakresie.</w:t>
      </w:r>
    </w:p>
    <w:p w:rsidR="00000000" w:rsidDel="00000000" w:rsidP="00000000" w:rsidRDefault="00000000" w:rsidRPr="00000000" w14:paraId="0000004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Zezwolenie (upoważnienie), o którym mowa powyżej odnosi się do wielokrotnego (nieograniczonego ilościowo, czasowo i terytorialnie) korzystania z mojego wizerunku, głosu oraz wypowiedzi na wszystkich znanych polach eksploatacji.</w:t>
      </w:r>
    </w:p>
    <w:p w:rsidR="00000000" w:rsidDel="00000000" w:rsidP="00000000" w:rsidRDefault="00000000" w:rsidRPr="00000000" w14:paraId="0000004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Imię i nazwisko dziecka: ……………………………………………..…………..................................................... </w:t>
      </w:r>
    </w:p>
    <w:p w:rsidR="00000000" w:rsidDel="00000000" w:rsidP="00000000" w:rsidRDefault="00000000" w:rsidRPr="00000000" w14:paraId="0000004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i miejsce: ………….................................................................................................................... </w:t>
      </w:r>
    </w:p>
    <w:p w:rsidR="00000000" w:rsidDel="00000000" w:rsidP="00000000" w:rsidRDefault="00000000" w:rsidRPr="00000000" w14:paraId="0000004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Podpisy rodziców/opiekunów: ........................................................................................................ </w:t>
      </w:r>
    </w:p>
    <w:p w:rsidR="00000000" w:rsidDel="00000000" w:rsidP="00000000" w:rsidRDefault="00000000" w:rsidRPr="00000000" w14:paraId="0000004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76" w:lineRule="auto"/>
        <w:ind w:left="0" w:right="0" w:firstLine="0"/>
        <w:contextualSpacing w:val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*właściwe zakreśli</w:t>
      </w:r>
    </w:p>
    <w:sectPr>
      <w:pgSz w:h="16838" w:w="11906"/>
      <w:pgMar w:bottom="1134" w:top="1134" w:left="1134" w:right="113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Arial"/>
  <w:font w:name="Times New Roman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0" w:firstLine="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lang w:val="pl-PL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mailto:zakr@zakr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